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3013" w14:textId="77777777" w:rsidR="008C16FF" w:rsidRDefault="008C16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5EE10DC" wp14:editId="4909BC23">
            <wp:simplePos x="0" y="0"/>
            <wp:positionH relativeFrom="column">
              <wp:posOffset>-73025</wp:posOffset>
            </wp:positionH>
            <wp:positionV relativeFrom="paragraph">
              <wp:posOffset>-632248</wp:posOffset>
            </wp:positionV>
            <wp:extent cx="1727200" cy="514671"/>
            <wp:effectExtent l="0" t="0" r="0" b="0"/>
            <wp:wrapNone/>
            <wp:docPr id="1" name="Picture 1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LIFIED ENGINEERI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1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11130" w14:textId="77777777" w:rsidR="008C16FF" w:rsidRPr="00965334" w:rsidRDefault="008C16FF">
      <w:pPr>
        <w:rPr>
          <w:sz w:val="18"/>
          <w:szCs w:val="18"/>
        </w:rPr>
      </w:pPr>
      <w:r w:rsidRPr="00965334">
        <w:rPr>
          <w:rFonts w:ascii="Arial Nova" w:hAnsi="Arial Nova"/>
          <w:sz w:val="18"/>
          <w:szCs w:val="18"/>
        </w:rPr>
        <w:t>AMPLIFIED ENGINEERING PTY LTD</w:t>
      </w:r>
    </w:p>
    <w:p w14:paraId="168D4B03" w14:textId="77777777" w:rsidR="008C16FF" w:rsidRDefault="008C16FF">
      <w:pPr>
        <w:rPr>
          <w:rFonts w:ascii="Arial Nova" w:hAnsi="Arial Nova"/>
          <w:sz w:val="18"/>
          <w:szCs w:val="18"/>
        </w:rPr>
      </w:pPr>
      <w:r w:rsidRPr="00965334">
        <w:rPr>
          <w:rFonts w:ascii="Arial Nova" w:hAnsi="Arial Nova"/>
          <w:sz w:val="18"/>
          <w:szCs w:val="18"/>
        </w:rPr>
        <w:t>Subscription Change Form</w:t>
      </w:r>
    </w:p>
    <w:p w14:paraId="45836D22" w14:textId="77777777" w:rsidR="0051232C" w:rsidRDefault="0051232C">
      <w:pPr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51232C" w14:paraId="28B623EA" w14:textId="77777777" w:rsidTr="0051232C">
        <w:tc>
          <w:tcPr>
            <w:tcW w:w="2122" w:type="dxa"/>
          </w:tcPr>
          <w:p w14:paraId="5DFE9049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Name of Organisation</w:t>
            </w:r>
          </w:p>
        </w:tc>
        <w:tc>
          <w:tcPr>
            <w:tcW w:w="6888" w:type="dxa"/>
          </w:tcPr>
          <w:p w14:paraId="09F21FAF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17B29315" w14:textId="77777777" w:rsidTr="0051232C">
        <w:tc>
          <w:tcPr>
            <w:tcW w:w="2122" w:type="dxa"/>
          </w:tcPr>
          <w:p w14:paraId="6E8C8958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Date of request</w:t>
            </w:r>
          </w:p>
        </w:tc>
        <w:tc>
          <w:tcPr>
            <w:tcW w:w="6888" w:type="dxa"/>
          </w:tcPr>
          <w:p w14:paraId="207DDDCC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38C15A68" w14:textId="77777777" w:rsidR="0051232C" w:rsidRDefault="0051232C">
      <w:pPr>
        <w:rPr>
          <w:rFonts w:ascii="Arial Nova" w:hAnsi="Arial Nova"/>
          <w:sz w:val="16"/>
          <w:szCs w:val="16"/>
        </w:rPr>
      </w:pPr>
    </w:p>
    <w:p w14:paraId="6CB61016" w14:textId="77777777" w:rsidR="0051232C" w:rsidRPr="00A60C0A" w:rsidRDefault="004906BD">
      <w:pPr>
        <w:rPr>
          <w:rFonts w:ascii="Arial Nova" w:hAnsi="Arial Nova"/>
          <w:sz w:val="16"/>
          <w:szCs w:val="16"/>
          <w:u w:val="single"/>
        </w:rPr>
      </w:pPr>
      <w:r w:rsidRPr="00A60C0A">
        <w:rPr>
          <w:rFonts w:ascii="Arial Nova" w:hAnsi="Arial Nova"/>
          <w:sz w:val="16"/>
          <w:szCs w:val="16"/>
          <w:u w:val="single"/>
        </w:rPr>
        <w:t xml:space="preserve">Specify </w:t>
      </w:r>
      <w:r w:rsidR="00A60C0A" w:rsidRPr="00A60C0A">
        <w:rPr>
          <w:rFonts w:ascii="Arial Nova" w:hAnsi="Arial Nova"/>
          <w:sz w:val="16"/>
          <w:szCs w:val="16"/>
          <w:u w:val="single"/>
        </w:rPr>
        <w:t>Your Subscription Change Request</w:t>
      </w:r>
      <w:r w:rsidR="00A60C0A">
        <w:rPr>
          <w:rFonts w:ascii="Arial Nova" w:hAnsi="Arial Nova"/>
          <w:sz w:val="16"/>
          <w:szCs w:val="16"/>
          <w:u w:val="single"/>
        </w:rPr>
        <w:t xml:space="preserve"> (tick or fill in the table)</w:t>
      </w:r>
    </w:p>
    <w:p w14:paraId="1F9400B3" w14:textId="77777777" w:rsidR="00443E45" w:rsidRDefault="00443E45">
      <w:pPr>
        <w:rPr>
          <w:rFonts w:ascii="Arial Nova" w:hAnsi="Arial Nova"/>
          <w:sz w:val="16"/>
          <w:szCs w:val="16"/>
        </w:rPr>
      </w:pPr>
    </w:p>
    <w:p w14:paraId="0BEB8B4D" w14:textId="77777777" w:rsidR="00A60C0A" w:rsidRDefault="00A60C0A" w:rsidP="00A60C0A">
      <w:pPr>
        <w:pStyle w:val="ListParagraph"/>
        <w:numPr>
          <w:ilvl w:val="0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Change plan for ALL my units to </w:t>
      </w:r>
    </w:p>
    <w:p w14:paraId="664BCC42" w14:textId="77777777" w:rsidR="00A60C0A" w:rsidRDefault="00A60C0A" w:rsidP="00A60C0A">
      <w:pPr>
        <w:pStyle w:val="ListParagraph"/>
        <w:numPr>
          <w:ilvl w:val="1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10MB</w:t>
      </w:r>
    </w:p>
    <w:p w14:paraId="04E7DE2A" w14:textId="77777777" w:rsidR="00A60C0A" w:rsidRDefault="00A60C0A" w:rsidP="00A60C0A">
      <w:pPr>
        <w:pStyle w:val="ListParagraph"/>
        <w:numPr>
          <w:ilvl w:val="1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50MB</w:t>
      </w:r>
    </w:p>
    <w:p w14:paraId="4E42B119" w14:textId="77777777" w:rsidR="00A60C0A" w:rsidRDefault="00A60C0A" w:rsidP="00A60C0A">
      <w:pPr>
        <w:pStyle w:val="ListParagraph"/>
        <w:numPr>
          <w:ilvl w:val="1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100MB</w:t>
      </w:r>
    </w:p>
    <w:p w14:paraId="6F90DCA1" w14:textId="77777777" w:rsidR="00443E45" w:rsidRDefault="00A60C0A" w:rsidP="00A60C0A">
      <w:pPr>
        <w:pStyle w:val="ListParagraph"/>
        <w:numPr>
          <w:ilvl w:val="1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Unlimited monthly</w:t>
      </w:r>
    </w:p>
    <w:p w14:paraId="236CF072" w14:textId="77777777" w:rsidR="00A60C0A" w:rsidRDefault="00A60C0A" w:rsidP="00A60C0A">
      <w:pPr>
        <w:pStyle w:val="ListParagraph"/>
        <w:numPr>
          <w:ilvl w:val="1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Cancellation</w:t>
      </w:r>
    </w:p>
    <w:p w14:paraId="255104E1" w14:textId="77777777" w:rsidR="00A60C0A" w:rsidRDefault="00A60C0A" w:rsidP="00A60C0A">
      <w:pPr>
        <w:pStyle w:val="ListParagraph"/>
        <w:rPr>
          <w:rFonts w:ascii="Arial Nova" w:hAnsi="Arial Nova"/>
          <w:sz w:val="16"/>
          <w:szCs w:val="16"/>
        </w:rPr>
      </w:pPr>
    </w:p>
    <w:p w14:paraId="3034FFCF" w14:textId="77777777" w:rsidR="00A60C0A" w:rsidRPr="00A60C0A" w:rsidRDefault="00A60C0A" w:rsidP="00A60C0A">
      <w:pPr>
        <w:pStyle w:val="ListParagraph"/>
        <w:numPr>
          <w:ilvl w:val="0"/>
          <w:numId w:val="1"/>
        </w:num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Change only the following units to a New Data Plan (add new lines as required)</w:t>
      </w:r>
    </w:p>
    <w:p w14:paraId="7C467A64" w14:textId="77777777" w:rsidR="0051232C" w:rsidRDefault="0051232C">
      <w:pPr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79"/>
      </w:tblGrid>
      <w:tr w:rsidR="0051232C" w14:paraId="0660AF3A" w14:textId="77777777" w:rsidTr="0051232C">
        <w:tc>
          <w:tcPr>
            <w:tcW w:w="562" w:type="dxa"/>
          </w:tcPr>
          <w:p w14:paraId="36D2587F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S/N</w:t>
            </w:r>
          </w:p>
        </w:tc>
        <w:tc>
          <w:tcPr>
            <w:tcW w:w="3969" w:type="dxa"/>
          </w:tcPr>
          <w:p w14:paraId="3E99D7E1" w14:textId="344916CE" w:rsidR="0051232C" w:rsidRDefault="002A0900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SIM Card</w:t>
            </w:r>
            <w:r w:rsidR="006C4165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51232C">
              <w:rPr>
                <w:rFonts w:ascii="Arial Nova" w:hAnsi="Arial Nova"/>
                <w:sz w:val="16"/>
                <w:szCs w:val="16"/>
              </w:rPr>
              <w:t>No.</w:t>
            </w:r>
            <w:r>
              <w:rPr>
                <w:rFonts w:ascii="Arial Nova" w:hAnsi="Arial Nova"/>
                <w:sz w:val="16"/>
                <w:szCs w:val="16"/>
              </w:rPr>
              <w:t xml:space="preserve"> (Access from Web Console)</w:t>
            </w:r>
            <w:bookmarkStart w:id="0" w:name="_GoBack"/>
            <w:bookmarkEnd w:id="0"/>
          </w:p>
        </w:tc>
        <w:tc>
          <w:tcPr>
            <w:tcW w:w="4479" w:type="dxa"/>
          </w:tcPr>
          <w:p w14:paraId="2EFBA11D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New Plan [10MB/50MB/100MB/Unlimited</w:t>
            </w:r>
            <w:r w:rsidR="00A60C0A">
              <w:rPr>
                <w:rFonts w:ascii="Arial Nova" w:hAnsi="Arial Nova"/>
                <w:sz w:val="16"/>
                <w:szCs w:val="16"/>
              </w:rPr>
              <w:t>/Cancellation</w:t>
            </w:r>
            <w:r>
              <w:rPr>
                <w:rFonts w:ascii="Arial Nova" w:hAnsi="Arial Nova"/>
                <w:sz w:val="16"/>
                <w:szCs w:val="16"/>
              </w:rPr>
              <w:t>]</w:t>
            </w:r>
          </w:p>
        </w:tc>
      </w:tr>
      <w:tr w:rsidR="0051232C" w14:paraId="4A916D56" w14:textId="77777777" w:rsidTr="0051232C">
        <w:tc>
          <w:tcPr>
            <w:tcW w:w="562" w:type="dxa"/>
          </w:tcPr>
          <w:p w14:paraId="462F07CE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4B4B78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049B0813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6C784434" w14:textId="77777777" w:rsidTr="0051232C">
        <w:tc>
          <w:tcPr>
            <w:tcW w:w="562" w:type="dxa"/>
          </w:tcPr>
          <w:p w14:paraId="481C4B11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078A851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2FDDD670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41B8B881" w14:textId="77777777" w:rsidTr="0051232C">
        <w:tc>
          <w:tcPr>
            <w:tcW w:w="562" w:type="dxa"/>
          </w:tcPr>
          <w:p w14:paraId="5CDD691A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515E363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23C117BF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2565A1AC" w14:textId="77777777" w:rsidTr="0051232C">
        <w:tc>
          <w:tcPr>
            <w:tcW w:w="562" w:type="dxa"/>
          </w:tcPr>
          <w:p w14:paraId="668AF697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22F4DD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6418C5B5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5B80BA71" w14:textId="77777777" w:rsidTr="0051232C">
        <w:tc>
          <w:tcPr>
            <w:tcW w:w="562" w:type="dxa"/>
          </w:tcPr>
          <w:p w14:paraId="46F8130F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5FFFC8B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38882F06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067687A0" w14:textId="77777777" w:rsidTr="0051232C">
        <w:tc>
          <w:tcPr>
            <w:tcW w:w="562" w:type="dxa"/>
          </w:tcPr>
          <w:p w14:paraId="747D62E7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94840AA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33E58044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353887CA" w14:textId="77777777" w:rsidTr="0051232C">
        <w:tc>
          <w:tcPr>
            <w:tcW w:w="562" w:type="dxa"/>
          </w:tcPr>
          <w:p w14:paraId="0C3DAD37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52AD147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46AB5068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4CA92BBA" w14:textId="77777777" w:rsidTr="0051232C">
        <w:tc>
          <w:tcPr>
            <w:tcW w:w="562" w:type="dxa"/>
          </w:tcPr>
          <w:p w14:paraId="54BE1A56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0539CC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0F8717CF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11160763" w14:textId="77777777" w:rsidTr="0051232C">
        <w:tc>
          <w:tcPr>
            <w:tcW w:w="562" w:type="dxa"/>
          </w:tcPr>
          <w:p w14:paraId="10FF5C02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F797F9C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63215711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1232C" w14:paraId="239B4168" w14:textId="77777777" w:rsidTr="0051232C">
        <w:tc>
          <w:tcPr>
            <w:tcW w:w="562" w:type="dxa"/>
          </w:tcPr>
          <w:p w14:paraId="15261D23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3875B8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7B0901E9" w14:textId="77777777" w:rsidR="0051232C" w:rsidRDefault="0051232C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34E63C54" w14:textId="77777777" w:rsidTr="0051232C">
        <w:tc>
          <w:tcPr>
            <w:tcW w:w="562" w:type="dxa"/>
          </w:tcPr>
          <w:p w14:paraId="1628ECB4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0D7887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0ED5A34B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349D8648" w14:textId="77777777" w:rsidTr="0051232C">
        <w:tc>
          <w:tcPr>
            <w:tcW w:w="562" w:type="dxa"/>
          </w:tcPr>
          <w:p w14:paraId="7FA53250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88120E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2229B1FA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4D0A898B" w14:textId="77777777" w:rsidTr="0051232C">
        <w:tc>
          <w:tcPr>
            <w:tcW w:w="562" w:type="dxa"/>
          </w:tcPr>
          <w:p w14:paraId="1A35566B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B410DAF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59B698A3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17BA72CA" w14:textId="77777777" w:rsidTr="0051232C">
        <w:tc>
          <w:tcPr>
            <w:tcW w:w="562" w:type="dxa"/>
          </w:tcPr>
          <w:p w14:paraId="284B7BA7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D38D8E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38EA8343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6D8427EC" w14:textId="77777777" w:rsidTr="0051232C">
        <w:tc>
          <w:tcPr>
            <w:tcW w:w="562" w:type="dxa"/>
          </w:tcPr>
          <w:p w14:paraId="66D273DD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B3E63D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3A947CCA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4B276DC8" w14:textId="77777777" w:rsidTr="0051232C">
        <w:tc>
          <w:tcPr>
            <w:tcW w:w="562" w:type="dxa"/>
          </w:tcPr>
          <w:p w14:paraId="01FC8113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EF05E96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76699288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798752C1" w14:textId="77777777" w:rsidTr="0051232C">
        <w:tc>
          <w:tcPr>
            <w:tcW w:w="562" w:type="dxa"/>
          </w:tcPr>
          <w:p w14:paraId="42AB6D98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983530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7B3D4B86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72A9838F" w14:textId="77777777" w:rsidTr="0051232C">
        <w:tc>
          <w:tcPr>
            <w:tcW w:w="562" w:type="dxa"/>
          </w:tcPr>
          <w:p w14:paraId="577EB8B6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810F09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792A9BD7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11B818C9" w14:textId="77777777" w:rsidTr="0051232C">
        <w:tc>
          <w:tcPr>
            <w:tcW w:w="562" w:type="dxa"/>
          </w:tcPr>
          <w:p w14:paraId="6C28F9E9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B084E4F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08B137D8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40E69" w14:paraId="03512A93" w14:textId="77777777" w:rsidTr="0051232C">
        <w:tc>
          <w:tcPr>
            <w:tcW w:w="562" w:type="dxa"/>
          </w:tcPr>
          <w:p w14:paraId="5E9B9D27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2E8BB9C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479" w:type="dxa"/>
          </w:tcPr>
          <w:p w14:paraId="05720C5E" w14:textId="77777777" w:rsidR="00C40E69" w:rsidRDefault="00C40E69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5BDAF443" w14:textId="77777777" w:rsidR="0051232C" w:rsidRDefault="0051232C">
      <w:pPr>
        <w:rPr>
          <w:rFonts w:ascii="Arial Nova" w:hAnsi="Arial Nova"/>
          <w:sz w:val="16"/>
          <w:szCs w:val="16"/>
        </w:rPr>
      </w:pPr>
    </w:p>
    <w:p w14:paraId="79D98448" w14:textId="77777777" w:rsidR="004906BD" w:rsidRDefault="004906BD">
      <w:pPr>
        <w:rPr>
          <w:rFonts w:ascii="Arial Nova" w:hAnsi="Arial Nova"/>
          <w:sz w:val="16"/>
          <w:szCs w:val="16"/>
        </w:rPr>
      </w:pPr>
    </w:p>
    <w:p w14:paraId="28B4BC1D" w14:textId="77777777" w:rsidR="0051232C" w:rsidRDefault="004906B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Authorised by:</w:t>
      </w:r>
    </w:p>
    <w:p w14:paraId="38A1650D" w14:textId="77777777" w:rsidR="004906BD" w:rsidRDefault="004906BD">
      <w:pPr>
        <w:rPr>
          <w:rFonts w:ascii="Arial Nova" w:hAnsi="Arial Nova"/>
          <w:sz w:val="16"/>
          <w:szCs w:val="16"/>
        </w:rPr>
      </w:pPr>
    </w:p>
    <w:p w14:paraId="22AE6643" w14:textId="77777777" w:rsidR="004906BD" w:rsidRDefault="004906BD">
      <w:pPr>
        <w:rPr>
          <w:rFonts w:ascii="Arial Nova" w:hAnsi="Arial Nova"/>
          <w:sz w:val="16"/>
          <w:szCs w:val="16"/>
        </w:rPr>
      </w:pPr>
    </w:p>
    <w:p w14:paraId="1795D735" w14:textId="77777777" w:rsidR="004906BD" w:rsidRDefault="004906BD">
      <w:pPr>
        <w:rPr>
          <w:rFonts w:ascii="Arial Nova" w:hAnsi="Arial Nova"/>
          <w:sz w:val="16"/>
          <w:szCs w:val="16"/>
        </w:rPr>
      </w:pPr>
    </w:p>
    <w:p w14:paraId="6A6DCEF0" w14:textId="77777777" w:rsidR="004906BD" w:rsidRDefault="004906B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_______________</w:t>
      </w:r>
      <w:r>
        <w:rPr>
          <w:rFonts w:ascii="Arial Nova" w:hAnsi="Arial Nova"/>
          <w:sz w:val="16"/>
          <w:szCs w:val="16"/>
        </w:rPr>
        <w:softHyphen/>
      </w:r>
      <w:r>
        <w:rPr>
          <w:rFonts w:ascii="Arial Nova" w:hAnsi="Arial Nova"/>
          <w:sz w:val="16"/>
          <w:szCs w:val="16"/>
        </w:rPr>
        <w:softHyphen/>
      </w:r>
      <w:r>
        <w:rPr>
          <w:rFonts w:ascii="Arial Nova" w:hAnsi="Arial Nova"/>
          <w:sz w:val="16"/>
          <w:szCs w:val="16"/>
        </w:rPr>
        <w:softHyphen/>
      </w:r>
      <w:r>
        <w:rPr>
          <w:rFonts w:ascii="Arial Nova" w:hAnsi="Arial Nova"/>
          <w:sz w:val="16"/>
          <w:szCs w:val="16"/>
        </w:rPr>
        <w:softHyphen/>
        <w:t>__</w:t>
      </w:r>
    </w:p>
    <w:p w14:paraId="11A8C05B" w14:textId="77777777" w:rsidR="004906BD" w:rsidRDefault="004906B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Authorisation Name</w:t>
      </w:r>
    </w:p>
    <w:p w14:paraId="11E81D81" w14:textId="77777777" w:rsidR="004906BD" w:rsidRDefault="004906BD">
      <w:pPr>
        <w:rPr>
          <w:rFonts w:ascii="Arial Nova" w:hAnsi="Arial Nova"/>
          <w:sz w:val="16"/>
          <w:szCs w:val="16"/>
        </w:rPr>
      </w:pPr>
    </w:p>
    <w:p w14:paraId="10C0AB6B" w14:textId="77777777" w:rsidR="004906BD" w:rsidRDefault="004906BD" w:rsidP="004906B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_________________</w:t>
      </w:r>
    </w:p>
    <w:p w14:paraId="4A7CDB46" w14:textId="77777777" w:rsidR="004906BD" w:rsidRDefault="004906BD" w:rsidP="004906BD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Authorisation Signature</w:t>
      </w:r>
    </w:p>
    <w:p w14:paraId="32F4D722" w14:textId="77777777" w:rsidR="004906BD" w:rsidRPr="0051232C" w:rsidRDefault="004906BD">
      <w:pPr>
        <w:rPr>
          <w:rFonts w:ascii="Arial Nova" w:hAnsi="Arial Nova"/>
          <w:sz w:val="16"/>
          <w:szCs w:val="16"/>
        </w:rPr>
      </w:pPr>
    </w:p>
    <w:sectPr w:rsidR="004906BD" w:rsidRPr="0051232C" w:rsidSect="0030798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BE13" w14:textId="77777777" w:rsidR="00545CF2" w:rsidRDefault="00545CF2" w:rsidP="008C16FF">
      <w:r>
        <w:separator/>
      </w:r>
    </w:p>
  </w:endnote>
  <w:endnote w:type="continuationSeparator" w:id="0">
    <w:p w14:paraId="7372C97E" w14:textId="77777777" w:rsidR="00545CF2" w:rsidRDefault="00545CF2" w:rsidP="008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E1DB" w14:textId="77777777" w:rsidR="00545CF2" w:rsidRDefault="00545CF2" w:rsidP="008C16FF">
      <w:r>
        <w:separator/>
      </w:r>
    </w:p>
  </w:footnote>
  <w:footnote w:type="continuationSeparator" w:id="0">
    <w:p w14:paraId="205F0A37" w14:textId="77777777" w:rsidR="00545CF2" w:rsidRDefault="00545CF2" w:rsidP="008C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7FF1" w14:textId="77777777" w:rsidR="009067FD" w:rsidRPr="009067FD" w:rsidRDefault="009067FD" w:rsidP="009067FD">
    <w:pPr>
      <w:pStyle w:val="font8"/>
      <w:spacing w:before="0" w:beforeAutospacing="0" w:after="0" w:afterAutospacing="0"/>
      <w:jc w:val="right"/>
      <w:textAlignment w:val="baseline"/>
      <w:rPr>
        <w:color w:val="848079"/>
        <w:sz w:val="11"/>
        <w:szCs w:val="11"/>
      </w:rPr>
    </w:pPr>
    <w:r w:rsidRPr="009067FD">
      <w:rPr>
        <w:rFonts w:ascii="Verdana" w:hAnsi="Verdana"/>
        <w:color w:val="A9A9A9"/>
        <w:sz w:val="11"/>
        <w:szCs w:val="11"/>
        <w:bdr w:val="none" w:sz="0" w:space="0" w:color="auto" w:frame="1"/>
      </w:rPr>
      <w:t>Amplified Engineering Pty Ltd</w:t>
    </w:r>
  </w:p>
  <w:p w14:paraId="6FE823E7" w14:textId="77777777" w:rsidR="009067FD" w:rsidRPr="009067FD" w:rsidRDefault="009067FD" w:rsidP="009067FD">
    <w:pPr>
      <w:pStyle w:val="font8"/>
      <w:spacing w:before="0" w:beforeAutospacing="0" w:after="0" w:afterAutospacing="0"/>
      <w:jc w:val="right"/>
      <w:textAlignment w:val="baseline"/>
      <w:rPr>
        <w:color w:val="848079"/>
        <w:sz w:val="11"/>
        <w:szCs w:val="11"/>
      </w:rPr>
    </w:pPr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>Suite 4 Enterprise Unit 3,</w:t>
    </w:r>
  </w:p>
  <w:p w14:paraId="37B64FBA" w14:textId="77777777" w:rsidR="009067FD" w:rsidRPr="009067FD" w:rsidRDefault="009067FD" w:rsidP="009067FD">
    <w:pPr>
      <w:pStyle w:val="font8"/>
      <w:spacing w:before="0" w:beforeAutospacing="0" w:after="0" w:afterAutospacing="0"/>
      <w:jc w:val="right"/>
      <w:textAlignment w:val="baseline"/>
      <w:rPr>
        <w:color w:val="848079"/>
        <w:sz w:val="11"/>
        <w:szCs w:val="11"/>
      </w:rPr>
    </w:pPr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 xml:space="preserve">9 De </w:t>
    </w:r>
    <w:proofErr w:type="spellStart"/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>Laeter</w:t>
    </w:r>
    <w:proofErr w:type="spellEnd"/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 xml:space="preserve"> Way,</w:t>
    </w:r>
  </w:p>
  <w:p w14:paraId="681D6151" w14:textId="77777777" w:rsidR="009067FD" w:rsidRPr="009067FD" w:rsidRDefault="009067FD" w:rsidP="009067FD">
    <w:pPr>
      <w:pStyle w:val="font8"/>
      <w:spacing w:before="0" w:beforeAutospacing="0" w:after="0" w:afterAutospacing="0"/>
      <w:jc w:val="right"/>
      <w:textAlignment w:val="baseline"/>
      <w:rPr>
        <w:color w:val="848079"/>
        <w:sz w:val="11"/>
        <w:szCs w:val="11"/>
      </w:rPr>
    </w:pPr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>Bentley WA 6102, Australia</w:t>
    </w:r>
  </w:p>
  <w:p w14:paraId="4A2B5CF5" w14:textId="77777777" w:rsidR="009067FD" w:rsidRPr="009067FD" w:rsidRDefault="009067FD" w:rsidP="009067FD">
    <w:pPr>
      <w:pStyle w:val="font8"/>
      <w:spacing w:before="0" w:beforeAutospacing="0" w:after="0" w:afterAutospacing="0"/>
      <w:jc w:val="right"/>
      <w:textAlignment w:val="baseline"/>
      <w:rPr>
        <w:color w:val="848079"/>
        <w:sz w:val="11"/>
        <w:szCs w:val="11"/>
      </w:rPr>
    </w:pPr>
    <w:r w:rsidRPr="009067FD">
      <w:rPr>
        <w:rStyle w:val="color13"/>
        <w:rFonts w:ascii="Verdana" w:hAnsi="Verdana"/>
        <w:color w:val="B5B1A9"/>
        <w:sz w:val="11"/>
        <w:szCs w:val="11"/>
        <w:bdr w:val="none" w:sz="0" w:space="0" w:color="auto" w:frame="1"/>
      </w:rPr>
      <w:t>ABN 44127163035</w:t>
    </w:r>
  </w:p>
  <w:p w14:paraId="7C99F87E" w14:textId="77777777" w:rsidR="009067FD" w:rsidRDefault="009067FD" w:rsidP="009067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D0138"/>
    <w:multiLevelType w:val="hybridMultilevel"/>
    <w:tmpl w:val="F22E9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FF"/>
    <w:rsid w:val="000E30C5"/>
    <w:rsid w:val="0012788A"/>
    <w:rsid w:val="002A0900"/>
    <w:rsid w:val="00307989"/>
    <w:rsid w:val="003B1FE2"/>
    <w:rsid w:val="003D19B6"/>
    <w:rsid w:val="00443E45"/>
    <w:rsid w:val="004906BD"/>
    <w:rsid w:val="0051232C"/>
    <w:rsid w:val="00545CF2"/>
    <w:rsid w:val="006C4165"/>
    <w:rsid w:val="008C16FF"/>
    <w:rsid w:val="009067FD"/>
    <w:rsid w:val="00965334"/>
    <w:rsid w:val="00A60C0A"/>
    <w:rsid w:val="00C40E69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D7A5"/>
  <w15:chartTrackingRefBased/>
  <w15:docId w15:val="{0E247A36-2DD5-5C48-A7B7-467C63D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FF"/>
  </w:style>
  <w:style w:type="paragraph" w:styleId="Footer">
    <w:name w:val="footer"/>
    <w:basedOn w:val="Normal"/>
    <w:link w:val="FooterChar"/>
    <w:uiPriority w:val="99"/>
    <w:unhideWhenUsed/>
    <w:rsid w:val="008C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FF"/>
  </w:style>
  <w:style w:type="table" w:styleId="TableGrid">
    <w:name w:val="Table Grid"/>
    <w:basedOn w:val="TableNormal"/>
    <w:uiPriority w:val="39"/>
    <w:rsid w:val="0051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06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3">
    <w:name w:val="color_13"/>
    <w:basedOn w:val="DefaultParagraphFont"/>
    <w:rsid w:val="009067FD"/>
  </w:style>
  <w:style w:type="paragraph" w:styleId="ListParagraph">
    <w:name w:val="List Paragraph"/>
    <w:basedOn w:val="Normal"/>
    <w:uiPriority w:val="34"/>
    <w:qFormat/>
    <w:rsid w:val="00A6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Heng</dc:creator>
  <cp:keywords/>
  <dc:description/>
  <cp:lastModifiedBy>Timothy Heng</cp:lastModifiedBy>
  <cp:revision>6</cp:revision>
  <dcterms:created xsi:type="dcterms:W3CDTF">2019-07-24T09:30:00Z</dcterms:created>
  <dcterms:modified xsi:type="dcterms:W3CDTF">2019-08-06T03:19:00Z</dcterms:modified>
</cp:coreProperties>
</file>